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Приложение 3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A12C5B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</w:p>
    <w:p w:rsidR="00F4527D" w:rsidRPr="00850F5D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A12C5B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A12C5B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F4527D" w:rsidRPr="00AD578C" w:rsidRDefault="00F4527D" w:rsidP="00850F5D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0"/>
          <w:szCs w:val="28"/>
        </w:rPr>
      </w:pPr>
    </w:p>
    <w:p w:rsidR="00AD578C" w:rsidRPr="00AD578C" w:rsidRDefault="00AD578C" w:rsidP="00850F5D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0"/>
          <w:szCs w:val="28"/>
        </w:rPr>
      </w:pPr>
    </w:p>
    <w:p w:rsidR="00F4527D" w:rsidRPr="00850F5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НОРМАТИВЫ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распределения доходов от акцизов на автомобильный бензин,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2208F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прямогонный бензин, дизельное топливо, моторные масла для дизельны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х и (или) карбюраторных (</w:t>
      </w:r>
      <w:proofErr w:type="spell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инжекторных</w:t>
      </w:r>
      <w:proofErr w:type="spell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) двигателей, производимые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Российской Федерации, между </w:t>
      </w:r>
      <w:proofErr w:type="gram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республиканским</w:t>
      </w:r>
      <w:proofErr w:type="gram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бюджетом Чувашской Республики и местными бюджетами </w:t>
      </w:r>
    </w:p>
    <w:p w:rsidR="00F4527D" w:rsidRDefault="00F4527D" w:rsidP="00AD578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 w:rsidR="00A12C5B"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 w:rsidR="00A12C5B"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 w:rsidR="00A12C5B"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AD578C" w:rsidRPr="00AD578C" w:rsidRDefault="00AD578C" w:rsidP="00FD42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6"/>
        </w:rPr>
      </w:pPr>
    </w:p>
    <w:tbl>
      <w:tblPr>
        <w:tblW w:w="9186" w:type="dxa"/>
        <w:tblLayout w:type="fixed"/>
        <w:tblLook w:val="04A0" w:firstRow="1" w:lastRow="0" w:firstColumn="1" w:lastColumn="0" w:noHBand="0" w:noVBand="1"/>
      </w:tblPr>
      <w:tblGrid>
        <w:gridCol w:w="835"/>
        <w:gridCol w:w="6253"/>
        <w:gridCol w:w="2098"/>
      </w:tblGrid>
      <w:tr w:rsidR="004C6815" w:rsidRPr="004C6815" w:rsidTr="004C6815">
        <w:trPr>
          <w:trHeight w:val="462"/>
        </w:trPr>
        <w:tc>
          <w:tcPr>
            <w:tcW w:w="918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(в процентах)</w:t>
            </w:r>
          </w:p>
        </w:tc>
      </w:tr>
      <w:tr w:rsidR="004C6815" w:rsidRPr="004C6815" w:rsidTr="004C6815">
        <w:trPr>
          <w:trHeight w:val="512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Нормативы </w:t>
            </w:r>
          </w:p>
        </w:tc>
      </w:tr>
      <w:tr w:rsidR="004C6815" w:rsidRPr="004C6815" w:rsidTr="004C6815">
        <w:trPr>
          <w:trHeight w:val="285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0,5410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0,3600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0,4355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0,5462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0,3483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0,7703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Козловский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0,4185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0,2757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 округ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0,3623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0,3636</w:t>
            </w:r>
          </w:p>
        </w:tc>
      </w:tr>
      <w:tr w:rsidR="004C6815" w:rsidRPr="004C6815" w:rsidTr="004C6815">
        <w:trPr>
          <w:trHeight w:val="87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Мариинско - Посадский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0,5245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0,5896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0,2363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Урмарский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0,5872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0,6184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Чебоксарский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0,8640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Шемуршинский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0,2327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0,4121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0,4484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0,3175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Янтиковский округ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0,2558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0,3998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C68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0,0923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</w:tr>
      <w:tr w:rsidR="004C681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815" w:rsidRPr="004C6815" w:rsidRDefault="004C6815" w:rsidP="004C6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FD4276" w:rsidRPr="00AD578C" w:rsidRDefault="00FD4276" w:rsidP="00AD578C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  <w:bookmarkStart w:id="0" w:name="_GoBack"/>
      <w:bookmarkEnd w:id="0"/>
    </w:p>
    <w:sectPr w:rsidR="00FD4276" w:rsidRPr="00AD578C" w:rsidSect="00AD578C">
      <w:footerReference w:type="default" r:id="rId7"/>
      <w:pgSz w:w="11950" w:h="16901"/>
      <w:pgMar w:top="1134" w:right="851" w:bottom="1134" w:left="1985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9B" w:rsidRDefault="00D0369B">
      <w:pPr>
        <w:spacing w:after="0" w:line="240" w:lineRule="auto"/>
      </w:pPr>
      <w:r>
        <w:separator/>
      </w:r>
    </w:p>
  </w:endnote>
  <w:endnote w:type="continuationSeparator" w:id="0">
    <w:p w:rsidR="00D0369B" w:rsidRDefault="00D0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276" w:rsidRDefault="00FD427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9B" w:rsidRDefault="00D0369B">
      <w:pPr>
        <w:spacing w:after="0" w:line="240" w:lineRule="auto"/>
      </w:pPr>
      <w:r>
        <w:separator/>
      </w:r>
    </w:p>
  </w:footnote>
  <w:footnote w:type="continuationSeparator" w:id="0">
    <w:p w:rsidR="00D0369B" w:rsidRDefault="00D03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revisionView w:inkAnnotations="0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23"/>
    <w:rsid w:val="00000FFA"/>
    <w:rsid w:val="00024ECA"/>
    <w:rsid w:val="00040FFD"/>
    <w:rsid w:val="000A6255"/>
    <w:rsid w:val="000D7236"/>
    <w:rsid w:val="000F471A"/>
    <w:rsid w:val="00211BE2"/>
    <w:rsid w:val="002240B9"/>
    <w:rsid w:val="002E6E92"/>
    <w:rsid w:val="0033681D"/>
    <w:rsid w:val="00343B58"/>
    <w:rsid w:val="003500CD"/>
    <w:rsid w:val="0037756F"/>
    <w:rsid w:val="003A7AD9"/>
    <w:rsid w:val="0043542F"/>
    <w:rsid w:val="004809CF"/>
    <w:rsid w:val="004A3DA9"/>
    <w:rsid w:val="004B50D1"/>
    <w:rsid w:val="004C6815"/>
    <w:rsid w:val="0051612A"/>
    <w:rsid w:val="0052208F"/>
    <w:rsid w:val="00563BF8"/>
    <w:rsid w:val="00573F5E"/>
    <w:rsid w:val="005C000D"/>
    <w:rsid w:val="00624CB7"/>
    <w:rsid w:val="00632671"/>
    <w:rsid w:val="006B5B33"/>
    <w:rsid w:val="007009F9"/>
    <w:rsid w:val="00722DE1"/>
    <w:rsid w:val="00740C0D"/>
    <w:rsid w:val="0075270C"/>
    <w:rsid w:val="00755C8A"/>
    <w:rsid w:val="00776330"/>
    <w:rsid w:val="007B0BEF"/>
    <w:rsid w:val="007D415C"/>
    <w:rsid w:val="008045D4"/>
    <w:rsid w:val="008356DA"/>
    <w:rsid w:val="00840096"/>
    <w:rsid w:val="008469A4"/>
    <w:rsid w:val="008479BB"/>
    <w:rsid w:val="00850F5D"/>
    <w:rsid w:val="008B2B54"/>
    <w:rsid w:val="008F3363"/>
    <w:rsid w:val="009230C4"/>
    <w:rsid w:val="00931842"/>
    <w:rsid w:val="009348A5"/>
    <w:rsid w:val="0098349B"/>
    <w:rsid w:val="009B1B2B"/>
    <w:rsid w:val="00A12C5B"/>
    <w:rsid w:val="00A2789E"/>
    <w:rsid w:val="00A34FD8"/>
    <w:rsid w:val="00A772A2"/>
    <w:rsid w:val="00A85760"/>
    <w:rsid w:val="00AD578C"/>
    <w:rsid w:val="00AF70E6"/>
    <w:rsid w:val="00B3204D"/>
    <w:rsid w:val="00B518DD"/>
    <w:rsid w:val="00B72EB8"/>
    <w:rsid w:val="00BE71BE"/>
    <w:rsid w:val="00C63223"/>
    <w:rsid w:val="00CA0C77"/>
    <w:rsid w:val="00D0369B"/>
    <w:rsid w:val="00D264ED"/>
    <w:rsid w:val="00D83E3D"/>
    <w:rsid w:val="00E01BE7"/>
    <w:rsid w:val="00E54215"/>
    <w:rsid w:val="00EC7827"/>
    <w:rsid w:val="00F10384"/>
    <w:rsid w:val="00F121D8"/>
    <w:rsid w:val="00F30105"/>
    <w:rsid w:val="00F4527D"/>
    <w:rsid w:val="00FD4276"/>
    <w:rsid w:val="00FE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>РЎРѕР·РґР°РЅ: nikolaeva 10.09.2020 11:32:45; РР·РјРµРЅРµРЅ: makarov 19.02.2021 14:04:12</dc:subject>
  <dc:creator>Keysystems.DWH2.ReportDesigner</dc:creator>
  <cp:lastModifiedBy>Ахмеева Валентина Андреевна</cp:lastModifiedBy>
  <cp:revision>5</cp:revision>
  <cp:lastPrinted>2023-10-16T07:59:00Z</cp:lastPrinted>
  <dcterms:created xsi:type="dcterms:W3CDTF">2023-11-15T06:59:00Z</dcterms:created>
  <dcterms:modified xsi:type="dcterms:W3CDTF">2024-10-07T14:00:00Z</dcterms:modified>
</cp:coreProperties>
</file>